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8FE06D" w14:textId="77777777" w:rsidR="00B45423" w:rsidRDefault="00B4542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45423" w14:paraId="5F9336A5" w14:textId="77777777">
        <w:trPr>
          <w:trHeight w:val="415"/>
        </w:trPr>
        <w:tc>
          <w:tcPr>
            <w:tcW w:w="4674" w:type="dxa"/>
            <w:gridSpan w:val="5"/>
          </w:tcPr>
          <w:p w14:paraId="41A17A4F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ADDF1D4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45423" w14:paraId="0CC5AED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DA42FAF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0EC61AF4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104B5F7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45423" w14:paraId="4FF16074" w14:textId="77777777">
        <w:trPr>
          <w:trHeight w:val="414"/>
        </w:trPr>
        <w:tc>
          <w:tcPr>
            <w:tcW w:w="3369" w:type="dxa"/>
            <w:gridSpan w:val="4"/>
          </w:tcPr>
          <w:p w14:paraId="16D0DCA6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65AD99C7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45423" w14:paraId="1E6957E3" w14:textId="77777777">
        <w:trPr>
          <w:trHeight w:val="412"/>
        </w:trPr>
        <w:tc>
          <w:tcPr>
            <w:tcW w:w="3369" w:type="dxa"/>
            <w:gridSpan w:val="4"/>
          </w:tcPr>
          <w:p w14:paraId="7A0E10F6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08ADB0DF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45423" w14:paraId="2D61B19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670619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45423" w14:paraId="692615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5E244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45423" w14:paraId="16A0E53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0D346B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45423" w14:paraId="6E8709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85F14E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45423" w14:paraId="1B98CAF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71A376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B45423" w14:paraId="7498BE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AE8107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45423" w14:paraId="4888D5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D4608D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45423" w14:paraId="493F3B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854F47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45423" w14:paraId="0F7961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E8B521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45423" w14:paraId="50FA62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A4BD2E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45423" w14:paraId="24D4FF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9A26F3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B45423" w14:paraId="1C91AF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507B2A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45423" w14:paraId="08FE2A3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191317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B45423" w14:paraId="0C8306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A5E65C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45423" w14:paraId="525044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93B33F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45423" w14:paraId="557E95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56B585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45423" w14:paraId="7FF44E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3DBFCF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A8794EE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45423" w14:paraId="5A58CCD4" w14:textId="77777777">
        <w:trPr>
          <w:trHeight w:val="412"/>
        </w:trPr>
        <w:tc>
          <w:tcPr>
            <w:tcW w:w="1668" w:type="dxa"/>
            <w:gridSpan w:val="3"/>
          </w:tcPr>
          <w:p w14:paraId="4A5D68BF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C883396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02FF748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B2E4D51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45423" w14:paraId="17E35AB3" w14:textId="77777777">
        <w:trPr>
          <w:trHeight w:val="409"/>
        </w:trPr>
        <w:tc>
          <w:tcPr>
            <w:tcW w:w="1668" w:type="dxa"/>
            <w:gridSpan w:val="3"/>
          </w:tcPr>
          <w:p w14:paraId="1BB6C7E5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E1F5EBA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481EACD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7197D29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B45423" w14:paraId="71F32B34" w14:textId="77777777">
        <w:trPr>
          <w:trHeight w:val="537"/>
        </w:trPr>
        <w:tc>
          <w:tcPr>
            <w:tcW w:w="1668" w:type="dxa"/>
            <w:gridSpan w:val="3"/>
          </w:tcPr>
          <w:p w14:paraId="081B3F7A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85ED283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8BE9EFF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13E640FB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3579456" w14:textId="77777777" w:rsidR="00B45423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1E24EBB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45423" w14:paraId="65AE8842" w14:textId="77777777">
        <w:trPr>
          <w:trHeight w:val="537"/>
        </w:trPr>
        <w:tc>
          <w:tcPr>
            <w:tcW w:w="1668" w:type="dxa"/>
            <w:gridSpan w:val="3"/>
          </w:tcPr>
          <w:p w14:paraId="18CD70D7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C6EA0D4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B1CABBF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75F5AA35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C8F9BB4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C552A52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4A457536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45423" w14:paraId="7EA229E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3AE3E8A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45423" w14:paraId="5DC1A3A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E2F0AE4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45423" w14:paraId="4B4E9982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8B0C4F7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0811C82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42F8CD4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F3A868B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348610E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AC038C4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45423" w14:paraId="49FAFD8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163F60E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2E34B29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4C70FBB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53B33660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D39D89E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4F37F3C6" w14:textId="77777777" w:rsidR="00B4542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308FCC9F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A9B380" w14:textId="77777777" w:rsidR="00B4542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6457F0C4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CBC830B" w14:textId="77777777" w:rsidR="00B4542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06FC0FCC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EF6AD93" w14:textId="77777777" w:rsidR="00B4542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286D972D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F4D6AB9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803F8BA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B69AFEB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608E94A0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8E89830" w14:textId="77777777" w:rsidR="00B4542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6E235003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C1767A" w14:textId="77777777" w:rsidR="00B4542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27EB1C09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19F4676" w14:textId="77777777" w:rsidR="00B4542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565ED164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E93CFD6" w14:textId="77777777" w:rsidR="00B4542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5798EFE6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5BAE24D9">
                <v:rect id="_x0000_i1025" style="width:0;height:1.5pt" o:hralign="center" o:hrstd="t" o:hr="t" fillcolor="#a0a0a0" stroked="f"/>
              </w:pict>
            </w:r>
          </w:p>
          <w:p w14:paraId="21383C5F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0570DEFC" w14:textId="77777777" w:rsidR="00B4542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6270E30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00E79899" w14:textId="544D9AE2" w:rsidR="008B0AD6" w:rsidRPr="008B0AD6" w:rsidRDefault="00000000" w:rsidP="008B0AD6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B7334EC" w14:textId="77777777" w:rsidR="008B0AD6" w:rsidRDefault="008B0AD6" w:rsidP="008B0A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51A1D89" w14:textId="54B725D0" w:rsidR="008B0AD6" w:rsidRPr="008B0AD6" w:rsidRDefault="008B0AD6" w:rsidP="008B0A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B0AD6">
              <w:rPr>
                <w:color w:val="000000"/>
                <w:lang w:val="en-IN"/>
              </w:rPr>
              <w:drawing>
                <wp:inline distT="0" distB="0" distL="0" distR="0" wp14:anchorId="2608EBD8" wp14:editId="617F3FA1">
                  <wp:extent cx="4492625" cy="2527300"/>
                  <wp:effectExtent l="0" t="0" r="3175" b="6350"/>
                  <wp:docPr id="178888825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FBDE3C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42C880E8">
                <v:rect id="_x0000_i1026" style="width:0;height:1.5pt" o:hralign="center" o:hrstd="t" o:hr="t" fillcolor="#a0a0a0" stroked="f"/>
              </w:pict>
            </w:r>
          </w:p>
          <w:p w14:paraId="3A897492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4649D789" w14:textId="77777777" w:rsidR="00B4542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 xml:space="preserve">Use GitHub Copilot to generate a Python program that calculates the factorial of a number without defining any functions (using loops </w:t>
            </w:r>
            <w:r>
              <w:rPr>
                <w:color w:val="000000"/>
              </w:rPr>
              <w:lastRenderedPageBreak/>
              <w:t>directly in the main code).</w:t>
            </w:r>
          </w:p>
          <w:p w14:paraId="19DE7C16" w14:textId="77777777" w:rsidR="00B4542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074B1F41" w14:textId="77777777" w:rsidR="00B45423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14:paraId="0058D3A2" w14:textId="76BAEAC9" w:rsidR="008B0AD6" w:rsidRPr="008B0AD6" w:rsidRDefault="00000000" w:rsidP="008B0AD6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process.</w:t>
            </w:r>
          </w:p>
          <w:p w14:paraId="3BB2DEFB" w14:textId="031AD7E2" w:rsidR="008B0AD6" w:rsidRDefault="008B0AD6" w:rsidP="008B0A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               </w:t>
            </w:r>
          </w:p>
          <w:p w14:paraId="48606CA3" w14:textId="7BCE0A4A" w:rsidR="008B0AD6" w:rsidRPr="008B0AD6" w:rsidRDefault="008B0AD6" w:rsidP="008B0A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                                     </w:t>
            </w:r>
            <w:r w:rsidRPr="008B0AD6">
              <w:rPr>
                <w:color w:val="000000"/>
                <w:lang w:val="en-IN"/>
              </w:rPr>
              <w:drawing>
                <wp:inline distT="0" distB="0" distL="0" distR="0" wp14:anchorId="1BFA96AB" wp14:editId="026E6E04">
                  <wp:extent cx="4492625" cy="2527300"/>
                  <wp:effectExtent l="0" t="0" r="3175" b="6350"/>
                  <wp:docPr id="16417467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5D593B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1062996">
                <v:rect id="_x0000_i1027" style="width:0;height:1.5pt" o:hralign="center" o:hrstd="t" o:hr="t" fillcolor="#a0a0a0" stroked="f"/>
              </w:pict>
            </w:r>
          </w:p>
          <w:p w14:paraId="1634EA7A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07140D16" w14:textId="77777777" w:rsidR="00B45423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Examine the Copilot-generated code from Task 1 and demonstrate how its efficiency can be improved (e.g., removing unnecessary variables, optimizing loops).</w:t>
            </w:r>
          </w:p>
          <w:p w14:paraId="2746B267" w14:textId="77777777" w:rsidR="00B45423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5E36CFBD" w14:textId="77777777" w:rsidR="00B45423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14:paraId="77CC79F2" w14:textId="77777777" w:rsidR="00B45423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15253E16" w14:textId="77777777" w:rsidR="004A53ED" w:rsidRDefault="004A53ED" w:rsidP="004A5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C9B2B68" w14:textId="1CAA6229" w:rsidR="004A53ED" w:rsidRPr="004A53ED" w:rsidRDefault="004A53ED" w:rsidP="004A5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A53ED">
              <w:rPr>
                <w:color w:val="000000"/>
                <w:lang w:val="en-IN"/>
              </w:rPr>
              <w:drawing>
                <wp:inline distT="0" distB="0" distL="0" distR="0" wp14:anchorId="5F5AD933" wp14:editId="3A23EF29">
                  <wp:extent cx="4492625" cy="2527300"/>
                  <wp:effectExtent l="0" t="0" r="3175" b="6350"/>
                  <wp:docPr id="125474155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6F3584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04762927">
                <v:rect id="_x0000_i1028" style="width:0;height:1.5pt" o:hralign="center" o:hrstd="t" o:hr="t" fillcolor="#a0a0a0" stroked="f"/>
              </w:pict>
            </w:r>
          </w:p>
          <w:p w14:paraId="17650BDB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A8490A0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AAD0936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B475A93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4B6A79D7" w14:textId="77777777" w:rsidR="00B45423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using a user-defined function.</w:t>
            </w:r>
          </w:p>
          <w:p w14:paraId="4ED10F09" w14:textId="77777777" w:rsidR="00B45423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453AB59E" w14:textId="77777777" w:rsidR="00B45423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71FE3EF6" w14:textId="4AA13C94" w:rsidR="000E5948" w:rsidRPr="000E5948" w:rsidRDefault="00000000" w:rsidP="000E5948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Documentation of the steps Copilot followed to generate the function.</w:t>
            </w:r>
          </w:p>
          <w:p w14:paraId="51D2EEC5" w14:textId="269DD3E8" w:rsidR="000E5948" w:rsidRPr="000E5948" w:rsidRDefault="000E5948" w:rsidP="000E59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0E5948">
              <w:rPr>
                <w:color w:val="000000"/>
                <w:lang w:val="en-IN"/>
              </w:rPr>
              <w:drawing>
                <wp:inline distT="0" distB="0" distL="0" distR="0" wp14:anchorId="60A50B6F" wp14:editId="0D4E55B8">
                  <wp:extent cx="4492625" cy="2527300"/>
                  <wp:effectExtent l="0" t="0" r="3175" b="6350"/>
                  <wp:docPr id="128948739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7443A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44155F7C">
                <v:rect id="_x0000_i1029" style="width:0;height:1.5pt" o:hralign="center" o:hrstd="t" o:hr="t" fillcolor="#a0a0a0" stroked="f"/>
              </w:pict>
            </w:r>
          </w:p>
          <w:p w14:paraId="65E1341E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14:paraId="0B9954F1" w14:textId="77777777" w:rsidR="00B454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Differentiate between the Copilot-generated factorial program with functions and without functions in terms of logic, reusability, and execution.</w:t>
            </w:r>
          </w:p>
          <w:p w14:paraId="145C6690" w14:textId="77777777" w:rsidR="00B454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7D760F4" w14:textId="77777777" w:rsidR="00B4542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75C7881C" w14:textId="101EEBF2" w:rsidR="000E5948" w:rsidRPr="000E5948" w:rsidRDefault="000E5948" w:rsidP="000E59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2BDA0E6" w14:textId="77777777" w:rsidR="000E5948" w:rsidRPr="000E5948" w:rsidRDefault="000E5948" w:rsidP="000E59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0E5948">
              <w:rPr>
                <w:b/>
                <w:bCs/>
                <w:color w:val="000000"/>
                <w:lang w:val="en-IN"/>
              </w:rPr>
              <w:t>1. Logic</w:t>
            </w:r>
          </w:p>
          <w:p w14:paraId="3FD23B72" w14:textId="77777777" w:rsidR="000E5948" w:rsidRPr="000E5948" w:rsidRDefault="000E5948" w:rsidP="000E594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0E5948">
              <w:rPr>
                <w:b/>
                <w:bCs/>
                <w:color w:val="000000"/>
                <w:lang w:val="en-IN"/>
              </w:rPr>
              <w:t>With Functions:</w:t>
            </w:r>
            <w:r w:rsidRPr="000E5948">
              <w:rPr>
                <w:color w:val="000000"/>
                <w:lang w:val="en-IN"/>
              </w:rPr>
              <w:br/>
              <w:t>The logic is encapsulated in a reusable </w:t>
            </w:r>
            <w:hyperlink r:id="rId10" w:history="1">
              <w:r w:rsidRPr="000E5948">
                <w:rPr>
                  <w:rStyle w:val="Hyperlink"/>
                  <w:lang w:val="en-IN"/>
                </w:rPr>
                <w:t>factorial(n)</w:t>
              </w:r>
            </w:hyperlink>
            <w:r w:rsidRPr="000E5948">
              <w:rPr>
                <w:color w:val="000000"/>
                <w:lang w:val="en-IN"/>
              </w:rPr>
              <w:t> function. The function can be called multiple times with different values, and recursion is used for calculation.</w:t>
            </w:r>
          </w:p>
          <w:p w14:paraId="7F3F5E7A" w14:textId="77777777" w:rsidR="000E5948" w:rsidRPr="000E5948" w:rsidRDefault="000E5948" w:rsidP="000E594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0E5948">
              <w:rPr>
                <w:b/>
                <w:bCs/>
                <w:color w:val="000000"/>
                <w:lang w:val="en-IN"/>
              </w:rPr>
              <w:t>Without Functions:</w:t>
            </w:r>
            <w:r w:rsidRPr="000E5948">
              <w:rPr>
                <w:color w:val="000000"/>
                <w:lang w:val="en-IN"/>
              </w:rPr>
              <w:br/>
              <w:t>The logic is written directly in the main code block, often using loops. There’s no encapsulation; the calculation is performed inline.</w:t>
            </w:r>
          </w:p>
          <w:p w14:paraId="3D186BE7" w14:textId="77777777" w:rsidR="000E5948" w:rsidRPr="000E5948" w:rsidRDefault="000E5948" w:rsidP="000E59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0E5948">
              <w:rPr>
                <w:b/>
                <w:bCs/>
                <w:color w:val="000000"/>
                <w:lang w:val="en-IN"/>
              </w:rPr>
              <w:t>2. Reusability</w:t>
            </w:r>
          </w:p>
          <w:p w14:paraId="6CF040E0" w14:textId="77777777" w:rsidR="000E5948" w:rsidRPr="000E5948" w:rsidRDefault="000E5948" w:rsidP="000E594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0E5948">
              <w:rPr>
                <w:b/>
                <w:bCs/>
                <w:color w:val="000000"/>
                <w:lang w:val="en-IN"/>
              </w:rPr>
              <w:t>With Functions:</w:t>
            </w:r>
            <w:r w:rsidRPr="000E5948">
              <w:rPr>
                <w:color w:val="000000"/>
                <w:lang w:val="en-IN"/>
              </w:rPr>
              <w:br/>
              <w:t>Highly reusable. The </w:t>
            </w:r>
            <w:hyperlink r:id="rId11" w:history="1">
              <w:r w:rsidRPr="000E5948">
                <w:rPr>
                  <w:rStyle w:val="Hyperlink"/>
                  <w:lang w:val="en-IN"/>
                </w:rPr>
                <w:t>factorial</w:t>
              </w:r>
            </w:hyperlink>
            <w:r w:rsidRPr="000E5948">
              <w:rPr>
                <w:color w:val="000000"/>
                <w:lang w:val="en-IN"/>
              </w:rPr>
              <w:t> function can be used anywhere in the program or imported into other programs.</w:t>
            </w:r>
          </w:p>
          <w:p w14:paraId="57F5C7E9" w14:textId="77777777" w:rsidR="000E5948" w:rsidRPr="000E5948" w:rsidRDefault="000E5948" w:rsidP="000E594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0E5948">
              <w:rPr>
                <w:b/>
                <w:bCs/>
                <w:color w:val="000000"/>
                <w:lang w:val="en-IN"/>
              </w:rPr>
              <w:t>Without Functions:</w:t>
            </w:r>
            <w:r w:rsidRPr="000E5948">
              <w:rPr>
                <w:color w:val="000000"/>
                <w:lang w:val="en-IN"/>
              </w:rPr>
              <w:br/>
            </w:r>
            <w:r w:rsidRPr="000E5948">
              <w:rPr>
                <w:color w:val="000000"/>
                <w:lang w:val="en-IN"/>
              </w:rPr>
              <w:lastRenderedPageBreak/>
              <w:t>Not reusable. The code must be copied and pasted if needed elsewhere.</w:t>
            </w:r>
          </w:p>
          <w:p w14:paraId="0B031D46" w14:textId="77777777" w:rsidR="000E5948" w:rsidRPr="000E5948" w:rsidRDefault="000E5948" w:rsidP="000E59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0E5948">
              <w:rPr>
                <w:b/>
                <w:bCs/>
                <w:color w:val="000000"/>
                <w:lang w:val="en-IN"/>
              </w:rPr>
              <w:t>3. Execution</w:t>
            </w:r>
          </w:p>
          <w:p w14:paraId="1186C1ED" w14:textId="77777777" w:rsidR="000E5948" w:rsidRPr="000E5948" w:rsidRDefault="000E5948" w:rsidP="000E5948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0E5948">
              <w:rPr>
                <w:b/>
                <w:bCs/>
                <w:color w:val="000000"/>
                <w:lang w:val="en-IN"/>
              </w:rPr>
              <w:t>With Functions:</w:t>
            </w:r>
            <w:r w:rsidRPr="000E5948">
              <w:rPr>
                <w:color w:val="000000"/>
                <w:lang w:val="en-IN"/>
              </w:rPr>
              <w:br/>
              <w:t>Execution is cleaner and more organized. The main code only handles input/output and calls the function.</w:t>
            </w:r>
          </w:p>
          <w:p w14:paraId="5CAF44C9" w14:textId="097E19BE" w:rsidR="00B45423" w:rsidRDefault="000E5948" w:rsidP="004A53ED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0E5948">
              <w:rPr>
                <w:b/>
                <w:bCs/>
                <w:color w:val="000000"/>
                <w:lang w:val="en-IN"/>
              </w:rPr>
              <w:t>Without Functions:</w:t>
            </w:r>
            <w:r w:rsidRPr="000E5948">
              <w:rPr>
                <w:color w:val="000000"/>
                <w:lang w:val="en-IN"/>
              </w:rPr>
              <w:br/>
              <w:t>Execution is less organized. All logic is in one place, which can make the code harder to read and maintain.</w:t>
            </w:r>
          </w:p>
          <w:p w14:paraId="49EE1358" w14:textId="77777777" w:rsidR="004A53ED" w:rsidRDefault="004A53ED" w:rsidP="004A5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CE85283" w14:textId="77777777" w:rsidR="004A53ED" w:rsidRPr="004A53ED" w:rsidRDefault="004A53ED" w:rsidP="004A5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AEEAC2F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415066C2" w14:textId="77777777" w:rsidR="00B4542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14:paraId="4482F898" w14:textId="77777777" w:rsidR="00B4542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6F87AA12" w14:textId="77777777" w:rsidR="00B45423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14:paraId="40A5FF44" w14:textId="3B68B3B2" w:rsidR="004A53ED" w:rsidRPr="004A53ED" w:rsidRDefault="00000000" w:rsidP="004A53ED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documented comparison of logic, performance, and execution flow between iterative and recursive approaches.</w:t>
            </w:r>
          </w:p>
          <w:p w14:paraId="08E81880" w14:textId="372C80FC" w:rsidR="004A53ED" w:rsidRPr="004A53ED" w:rsidRDefault="004A53ED" w:rsidP="004A5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                                        </w:t>
            </w:r>
            <w:r w:rsidRPr="004A53ED">
              <w:rPr>
                <w:color w:val="000000"/>
                <w:lang w:val="en-IN"/>
              </w:rPr>
              <w:drawing>
                <wp:inline distT="0" distB="0" distL="0" distR="0" wp14:anchorId="0782609F" wp14:editId="6812F3E8">
                  <wp:extent cx="4492625" cy="2527300"/>
                  <wp:effectExtent l="0" t="0" r="3175" b="6350"/>
                  <wp:docPr id="96615801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332AB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3DF21677">
                <v:rect id="_x0000_i1031" style="width:0;height:1.5pt" o:hralign="center" o:hrstd="t" o:hr="t" fillcolor="#a0a0a0" stroked="f"/>
              </w:pict>
            </w:r>
          </w:p>
          <w:p w14:paraId="342BA815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09DBFEEE" w14:textId="77777777" w:rsidR="00B4542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57CFA702" w14:textId="77777777" w:rsidR="00B4542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5446DA8E" w14:textId="77777777" w:rsidR="00B4542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3D3B69D4" w14:textId="77777777" w:rsidR="00B4542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2B57C79A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619133C3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A7BB15C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164FD105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45423" w14:paraId="055BA05C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0F1261F2" w14:textId="77777777" w:rsidR="00B45423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442C12" w14:textId="77777777" w:rsidR="00B45423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B45423" w14:paraId="06D9EE6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27239987" w14:textId="77777777" w:rsidR="00B45423" w:rsidRDefault="00000000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59B0C" w14:textId="77777777" w:rsidR="00B45423" w:rsidRDefault="00000000">
                  <w:pPr>
                    <w:widowControl/>
                  </w:pPr>
                  <w:r>
                    <w:t>0.5</w:t>
                  </w:r>
                </w:p>
              </w:tc>
            </w:tr>
            <w:tr w:rsidR="00B45423" w14:paraId="10E75B4C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719AE2F7" w14:textId="77777777" w:rsidR="00B45423" w:rsidRDefault="00000000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E0214DD" w14:textId="77777777" w:rsidR="00B45423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B45423" w14:paraId="3C0CBC94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16A63380" w14:textId="77777777" w:rsidR="00B45423" w:rsidRDefault="00000000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1127485" w14:textId="77777777" w:rsidR="00B45423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B45423" w14:paraId="7351F3D6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4FAB3E53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82E32C" w14:textId="77777777" w:rsidR="00B454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2A044577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0E9AF4A" w14:textId="77777777" w:rsidR="00B454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FF6612F" w14:textId="77777777" w:rsidR="00B45423" w:rsidRDefault="00B454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CDBEA09" w14:textId="77777777" w:rsidR="00B45423" w:rsidRDefault="00B45423"/>
    <w:sectPr w:rsidR="00B4542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C3C34CB-7993-4676-941B-D468586E3A3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7B7187D-6A24-416E-BDC6-7AEBF59F203D}"/>
    <w:embedBold r:id="rId3" w:fontKey="{687A2709-D64E-4574-97E5-E386AFF1F49C}"/>
    <w:embedItalic r:id="rId4" w:fontKey="{2278E161-82FA-49E1-910D-DD0F1897BFAC}"/>
    <w:embedBoldItalic r:id="rId5" w:fontKey="{1D7B666E-D79B-45BF-BE44-9BE44EE88A4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490D761-9128-4EED-8048-6D128F9B5F3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FD865C2-FE37-4623-9CA6-623AC3D53DC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2729F"/>
    <w:multiLevelType w:val="multilevel"/>
    <w:tmpl w:val="2F2AB9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5FA719E"/>
    <w:multiLevelType w:val="multilevel"/>
    <w:tmpl w:val="37AAC2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5FC36D7"/>
    <w:multiLevelType w:val="multilevel"/>
    <w:tmpl w:val="3EC6B7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F114402"/>
    <w:multiLevelType w:val="multilevel"/>
    <w:tmpl w:val="685023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A305BC9"/>
    <w:multiLevelType w:val="multilevel"/>
    <w:tmpl w:val="FB521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323D92"/>
    <w:multiLevelType w:val="multilevel"/>
    <w:tmpl w:val="945E7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277D8F"/>
    <w:multiLevelType w:val="multilevel"/>
    <w:tmpl w:val="4C0A6D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9F85669"/>
    <w:multiLevelType w:val="multilevel"/>
    <w:tmpl w:val="71F2B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FE7095"/>
    <w:multiLevelType w:val="multilevel"/>
    <w:tmpl w:val="BB8471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351C2B83"/>
    <w:multiLevelType w:val="multilevel"/>
    <w:tmpl w:val="DB749D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EC82658"/>
    <w:multiLevelType w:val="multilevel"/>
    <w:tmpl w:val="601A448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D707461"/>
    <w:multiLevelType w:val="multilevel"/>
    <w:tmpl w:val="03229FD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403528794">
    <w:abstractNumId w:val="8"/>
  </w:num>
  <w:num w:numId="2" w16cid:durableId="675959479">
    <w:abstractNumId w:val="9"/>
  </w:num>
  <w:num w:numId="3" w16cid:durableId="828326039">
    <w:abstractNumId w:val="2"/>
  </w:num>
  <w:num w:numId="4" w16cid:durableId="653922177">
    <w:abstractNumId w:val="11"/>
  </w:num>
  <w:num w:numId="5" w16cid:durableId="628704518">
    <w:abstractNumId w:val="6"/>
  </w:num>
  <w:num w:numId="6" w16cid:durableId="376971595">
    <w:abstractNumId w:val="10"/>
  </w:num>
  <w:num w:numId="7" w16cid:durableId="905919848">
    <w:abstractNumId w:val="3"/>
  </w:num>
  <w:num w:numId="8" w16cid:durableId="1584679263">
    <w:abstractNumId w:val="1"/>
  </w:num>
  <w:num w:numId="9" w16cid:durableId="160314158">
    <w:abstractNumId w:val="0"/>
  </w:num>
  <w:num w:numId="10" w16cid:durableId="1791783713">
    <w:abstractNumId w:val="5"/>
  </w:num>
  <w:num w:numId="11" w16cid:durableId="781070436">
    <w:abstractNumId w:val="4"/>
  </w:num>
  <w:num w:numId="12" w16cid:durableId="16751843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5423"/>
    <w:rsid w:val="000E5948"/>
    <w:rsid w:val="002D0FC8"/>
    <w:rsid w:val="004A53ED"/>
    <w:rsid w:val="008B0AD6"/>
    <w:rsid w:val="00B45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B316B"/>
  <w15:docId w15:val="{A65721FC-2699-4001-95E8-EBAB761E2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8B0AD6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E594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9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vscode-file://vscode-app/c:/Users/mekal/AppData/Local/Programs/Microsoft%20VS%20Code/resources/app/out/vs/code/electron-browser/workbench/workbench.html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vscode-file://vscode-app/c:/Users/mekal/AppData/Local/Programs/Microsoft%20VS%20Code/resources/app/out/vs/code/electron-browser/workbench/workbench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787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Akshitha Reddy</cp:lastModifiedBy>
  <cp:revision>2</cp:revision>
  <dcterms:created xsi:type="dcterms:W3CDTF">2025-08-04T05:31:00Z</dcterms:created>
  <dcterms:modified xsi:type="dcterms:W3CDTF">2025-08-04T05:31:00Z</dcterms:modified>
</cp:coreProperties>
</file>